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feaabfdb4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da437e15f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b37bc36d24be3" /><Relationship Type="http://schemas.openxmlformats.org/officeDocument/2006/relationships/numbering" Target="/word/numbering.xml" Id="Rc8ba7a77fef1403f" /><Relationship Type="http://schemas.openxmlformats.org/officeDocument/2006/relationships/settings" Target="/word/settings.xml" Id="Rab451df1f9274b49" /><Relationship Type="http://schemas.openxmlformats.org/officeDocument/2006/relationships/image" Target="/word/media/4cba17dd-3965-416e-828c-152133f808b5.png" Id="Rc38da437e15f4901" /></Relationships>
</file>