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be8c46262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13cc327c4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Munniku,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2ff1f89e041e2" /><Relationship Type="http://schemas.openxmlformats.org/officeDocument/2006/relationships/numbering" Target="/word/numbering.xml" Id="Rebff417f3db44e9f" /><Relationship Type="http://schemas.openxmlformats.org/officeDocument/2006/relationships/settings" Target="/word/settings.xml" Id="Rae4ecda343df4a8b" /><Relationship Type="http://schemas.openxmlformats.org/officeDocument/2006/relationships/image" Target="/word/media/0c60863e-fc4a-48c5-b842-b16c532b00aa.png" Id="R52513cc327c442bf" /></Relationships>
</file>