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acf65af80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c93b1181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Murru-Metsa,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e782ff4d949d9" /><Relationship Type="http://schemas.openxmlformats.org/officeDocument/2006/relationships/numbering" Target="/word/numbering.xml" Id="Redc0e238461d4322" /><Relationship Type="http://schemas.openxmlformats.org/officeDocument/2006/relationships/settings" Target="/word/settings.xml" Id="R2c3bdc2aba92439d" /><Relationship Type="http://schemas.openxmlformats.org/officeDocument/2006/relationships/image" Target="/word/media/08a243a8-613c-4409-ac33-f4c1c1f0d9e1.png" Id="Rc218c93b1181404d" /></Relationships>
</file>