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a08c33eb8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f91f86419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61ae673344edb" /><Relationship Type="http://schemas.openxmlformats.org/officeDocument/2006/relationships/numbering" Target="/word/numbering.xml" Id="R5f56022ec3944319" /><Relationship Type="http://schemas.openxmlformats.org/officeDocument/2006/relationships/settings" Target="/word/settings.xml" Id="R8db259a3c0db4cbe" /><Relationship Type="http://schemas.openxmlformats.org/officeDocument/2006/relationships/image" Target="/word/media/fc8098e8-8e37-4264-9c19-aadbef243479.png" Id="Rd0ff91f864194581" /></Relationships>
</file>