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c564675db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b36c0a4a2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Myala,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4d6743328466c" /><Relationship Type="http://schemas.openxmlformats.org/officeDocument/2006/relationships/numbering" Target="/word/numbering.xml" Id="R092f7b89e8e047cb" /><Relationship Type="http://schemas.openxmlformats.org/officeDocument/2006/relationships/settings" Target="/word/settings.xml" Id="Rd4f4e32e7cd7447c" /><Relationship Type="http://schemas.openxmlformats.org/officeDocument/2006/relationships/image" Target="/word/media/4a108032-351b-489c-8b32-031c9260641b.png" Id="R7edb36c0a4a24d2d" /></Relationships>
</file>