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3751881d2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3f30c872d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Obriku,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ee6b2288b486e" /><Relationship Type="http://schemas.openxmlformats.org/officeDocument/2006/relationships/numbering" Target="/word/numbering.xml" Id="R4a18644e5218409d" /><Relationship Type="http://schemas.openxmlformats.org/officeDocument/2006/relationships/settings" Target="/word/settings.xml" Id="Red8c1ad52d204008" /><Relationship Type="http://schemas.openxmlformats.org/officeDocument/2006/relationships/image" Target="/word/media/df39866a-d52b-4258-82de-a306f85ee7c9.png" Id="Raba3f30c872d494e" /></Relationships>
</file>