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3a2f5f7d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cad2a5beb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b4ec68b194a6c" /><Relationship Type="http://schemas.openxmlformats.org/officeDocument/2006/relationships/numbering" Target="/word/numbering.xml" Id="Reb8ef32736374e29" /><Relationship Type="http://schemas.openxmlformats.org/officeDocument/2006/relationships/settings" Target="/word/settings.xml" Id="Rd1e97e5d9b174511" /><Relationship Type="http://schemas.openxmlformats.org/officeDocument/2006/relationships/image" Target="/word/media/d4096751-2e31-4ef6-8e83-cc89f4ae2867.png" Id="R079cad2a5beb4f0d" /></Relationships>
</file>