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a9ce330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b3188f1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8d4d9d0c469b" /><Relationship Type="http://schemas.openxmlformats.org/officeDocument/2006/relationships/numbering" Target="/word/numbering.xml" Id="R85abc6115e7e4851" /><Relationship Type="http://schemas.openxmlformats.org/officeDocument/2006/relationships/settings" Target="/word/settings.xml" Id="R197d966fb9cc49bc" /><Relationship Type="http://schemas.openxmlformats.org/officeDocument/2006/relationships/image" Target="/word/media/88d7f933-f2a9-4557-ba3d-fb63f0912d76.png" Id="R233cb3188f154c7c" /></Relationships>
</file>