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7a9cfcd2d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e9163f625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Padari,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a3c4d0b17411c" /><Relationship Type="http://schemas.openxmlformats.org/officeDocument/2006/relationships/numbering" Target="/word/numbering.xml" Id="R6f6f66aea25c42a3" /><Relationship Type="http://schemas.openxmlformats.org/officeDocument/2006/relationships/settings" Target="/word/settings.xml" Id="R64500a5ec93a4d66" /><Relationship Type="http://schemas.openxmlformats.org/officeDocument/2006/relationships/image" Target="/word/media/6ba9b9bd-78c7-4653-b32f-637601741fa7.png" Id="Rc30e9163f6254cae" /></Relationships>
</file>