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5ac4146eb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fd042e898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7e874ea7845fc" /><Relationship Type="http://schemas.openxmlformats.org/officeDocument/2006/relationships/numbering" Target="/word/numbering.xml" Id="Rb2ae114c152b494c" /><Relationship Type="http://schemas.openxmlformats.org/officeDocument/2006/relationships/settings" Target="/word/settings.xml" Id="R5d790df18939481b" /><Relationship Type="http://schemas.openxmlformats.org/officeDocument/2006/relationships/image" Target="/word/media/9f4e69a4-85bf-476d-9597-157ce9a8b844.png" Id="R874fd042e8984c90" /></Relationships>
</file>