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acb3d4cb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b2613a99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Piiskopi,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5377057041b7" /><Relationship Type="http://schemas.openxmlformats.org/officeDocument/2006/relationships/numbering" Target="/word/numbering.xml" Id="R458a25727fef46c7" /><Relationship Type="http://schemas.openxmlformats.org/officeDocument/2006/relationships/settings" Target="/word/settings.xml" Id="R9df14b61daa44d3a" /><Relationship Type="http://schemas.openxmlformats.org/officeDocument/2006/relationships/image" Target="/word/media/d7abd7b0-d44f-4c2d-8aad-c04789a7fa22.png" Id="Ra9f0b2613a994c58" /></Relationships>
</file>