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3127dec8f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871ab5323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Pooravere,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0d3c77f534b46" /><Relationship Type="http://schemas.openxmlformats.org/officeDocument/2006/relationships/numbering" Target="/word/numbering.xml" Id="R87de1af8185b4935" /><Relationship Type="http://schemas.openxmlformats.org/officeDocument/2006/relationships/settings" Target="/word/settings.xml" Id="R05573662fc3b408f" /><Relationship Type="http://schemas.openxmlformats.org/officeDocument/2006/relationships/image" Target="/word/media/6c864675-20db-4291-8405-c04c8d94e737.png" Id="Rf7e871ab532344be" /></Relationships>
</file>