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a2c52d34b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3e8e9f97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Puhaste,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9babec4ec4913" /><Relationship Type="http://schemas.openxmlformats.org/officeDocument/2006/relationships/numbering" Target="/word/numbering.xml" Id="R0b3cfa7aa419455a" /><Relationship Type="http://schemas.openxmlformats.org/officeDocument/2006/relationships/settings" Target="/word/settings.xml" Id="R674374338b334f45" /><Relationship Type="http://schemas.openxmlformats.org/officeDocument/2006/relationships/image" Target="/word/media/9185c43a-406f-418f-87db-ff8f46e4787c.png" Id="R37f3e8e9f97044a3" /></Relationships>
</file>