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d2c37c681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ff52a9be7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Raamatu,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8dbd5711418b" /><Relationship Type="http://schemas.openxmlformats.org/officeDocument/2006/relationships/numbering" Target="/word/numbering.xml" Id="R1a72fb515e6b4e7a" /><Relationship Type="http://schemas.openxmlformats.org/officeDocument/2006/relationships/settings" Target="/word/settings.xml" Id="R987c02b03ef64521" /><Relationship Type="http://schemas.openxmlformats.org/officeDocument/2006/relationships/image" Target="/word/media/7b4d0c56-7968-412d-91d0-d079e8e37f35.png" Id="R039ff52a9be74d11" /></Relationships>
</file>