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25799cfb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c26d7d796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6aa5b8b154f05" /><Relationship Type="http://schemas.openxmlformats.org/officeDocument/2006/relationships/numbering" Target="/word/numbering.xml" Id="R279131a1dcfc4009" /><Relationship Type="http://schemas.openxmlformats.org/officeDocument/2006/relationships/settings" Target="/word/settings.xml" Id="Rd7423ed2943d4d61" /><Relationship Type="http://schemas.openxmlformats.org/officeDocument/2006/relationships/image" Target="/word/media/d9999491-6061-4f59-8df2-0cdd89efe06b.png" Id="R8a6c26d7d7964280" /></Relationships>
</file>