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78e89c0a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d839a860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b4feaf04347f7" /><Relationship Type="http://schemas.openxmlformats.org/officeDocument/2006/relationships/numbering" Target="/word/numbering.xml" Id="R720f99df2c4e439d" /><Relationship Type="http://schemas.openxmlformats.org/officeDocument/2006/relationships/settings" Target="/word/settings.xml" Id="Rf830d3883c754f49" /><Relationship Type="http://schemas.openxmlformats.org/officeDocument/2006/relationships/image" Target="/word/media/1b4a9a0a-ed9e-4f4a-8932-b4e38ce5eb7e.png" Id="R95d9d839a8604e76" /></Relationships>
</file>