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32785c5c3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10899a259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Raudlepa,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ab77ca1c74a38" /><Relationship Type="http://schemas.openxmlformats.org/officeDocument/2006/relationships/numbering" Target="/word/numbering.xml" Id="R93ebb265d1504736" /><Relationship Type="http://schemas.openxmlformats.org/officeDocument/2006/relationships/settings" Target="/word/settings.xml" Id="R4064b85500504d29" /><Relationship Type="http://schemas.openxmlformats.org/officeDocument/2006/relationships/image" Target="/word/media/f57e7146-0137-40c8-8aa7-78b13bad10ee.png" Id="R7b910899a259483d" /></Relationships>
</file>