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8646ae0f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b7c3b4c8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Riisselja,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b3656cf394984" /><Relationship Type="http://schemas.openxmlformats.org/officeDocument/2006/relationships/numbering" Target="/word/numbering.xml" Id="Rf4ec8804fc6b40c5" /><Relationship Type="http://schemas.openxmlformats.org/officeDocument/2006/relationships/settings" Target="/word/settings.xml" Id="Re39b7c64e3494964" /><Relationship Type="http://schemas.openxmlformats.org/officeDocument/2006/relationships/image" Target="/word/media/8372ff58-cbd2-4759-8e6f-a2b621d7d920.png" Id="Rd43b7c3b4c894b1b" /></Relationships>
</file>