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cf883272d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ef6c9c003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Rosna-Saaro,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3b66856cf499f" /><Relationship Type="http://schemas.openxmlformats.org/officeDocument/2006/relationships/numbering" Target="/word/numbering.xml" Id="R3f9efdd5743448ce" /><Relationship Type="http://schemas.openxmlformats.org/officeDocument/2006/relationships/settings" Target="/word/settings.xml" Id="R046ba26a6de74244" /><Relationship Type="http://schemas.openxmlformats.org/officeDocument/2006/relationships/image" Target="/word/media/03c38e11-856e-44d2-bc9d-0378c11bcf27.png" Id="R7e1ef6c9c00343da" /></Relationships>
</file>