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5f6a5409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712a127d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8590fa7f4ab9" /><Relationship Type="http://schemas.openxmlformats.org/officeDocument/2006/relationships/numbering" Target="/word/numbering.xml" Id="Rdb79fad57cb24d04" /><Relationship Type="http://schemas.openxmlformats.org/officeDocument/2006/relationships/settings" Target="/word/settings.xml" Id="Re3fb4e60fd86422d" /><Relationship Type="http://schemas.openxmlformats.org/officeDocument/2006/relationships/image" Target="/word/media/29fd3463-844d-4ffe-83b1-db4c66f061a4.png" Id="Rf9cb712a127d4de6" /></Relationships>
</file>