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044f14868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c85f94ecb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6ceaca98646bd" /><Relationship Type="http://schemas.openxmlformats.org/officeDocument/2006/relationships/numbering" Target="/word/numbering.xml" Id="R80a2a2d6d18446b0" /><Relationship Type="http://schemas.openxmlformats.org/officeDocument/2006/relationships/settings" Target="/word/settings.xml" Id="R6c95fa390e2b4449" /><Relationship Type="http://schemas.openxmlformats.org/officeDocument/2006/relationships/image" Target="/word/media/c4712c1d-e794-4910-bfe9-b4529bf8fd25.png" Id="R769c85f94ecb4c78" /></Relationships>
</file>