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79f6f8c8e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b4affdcda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b555908c40c7" /><Relationship Type="http://schemas.openxmlformats.org/officeDocument/2006/relationships/numbering" Target="/word/numbering.xml" Id="R7addb68be05a4518" /><Relationship Type="http://schemas.openxmlformats.org/officeDocument/2006/relationships/settings" Target="/word/settings.xml" Id="Rdd9e647db3a344b0" /><Relationship Type="http://schemas.openxmlformats.org/officeDocument/2006/relationships/image" Target="/word/media/4c43b776-afce-433c-bbee-092d2c68aed3.png" Id="R5a8b4affdcda4273" /></Relationships>
</file>