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dfc9821e7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b9d57a3d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e2efd7f2a4af0" /><Relationship Type="http://schemas.openxmlformats.org/officeDocument/2006/relationships/numbering" Target="/word/numbering.xml" Id="Rc3c60576f2044907" /><Relationship Type="http://schemas.openxmlformats.org/officeDocument/2006/relationships/settings" Target="/word/settings.xml" Id="R0659ef6211cc4fa2" /><Relationship Type="http://schemas.openxmlformats.org/officeDocument/2006/relationships/image" Target="/word/media/817d57c8-f715-4dfe-9f49-000785345b95.png" Id="R467b9d57a3d04a74" /></Relationships>
</file>