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1e6f04b5f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f065c66fd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Selgamae,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8adc617bc4101" /><Relationship Type="http://schemas.openxmlformats.org/officeDocument/2006/relationships/numbering" Target="/word/numbering.xml" Id="R6836083044ca46ce" /><Relationship Type="http://schemas.openxmlformats.org/officeDocument/2006/relationships/settings" Target="/word/settings.xml" Id="R947805aad9034a67" /><Relationship Type="http://schemas.openxmlformats.org/officeDocument/2006/relationships/image" Target="/word/media/312aa3aa-3293-45fc-b9dc-b186f41731c6.png" Id="R6c8f065c66fd4333" /></Relationships>
</file>