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95be2e188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2fcf7a640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fd6cf20cb4dac" /><Relationship Type="http://schemas.openxmlformats.org/officeDocument/2006/relationships/numbering" Target="/word/numbering.xml" Id="Rfd1a9420710d4415" /><Relationship Type="http://schemas.openxmlformats.org/officeDocument/2006/relationships/settings" Target="/word/settings.xml" Id="Rbd42524011da4b0e" /><Relationship Type="http://schemas.openxmlformats.org/officeDocument/2006/relationships/image" Target="/word/media/a3016617-985a-4ed6-9568-61c4db0b0790.png" Id="R3d42fcf7a64045c8" /></Relationships>
</file>