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b088c645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205960a6f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Sillaotsa,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4f9c1cf0649b8" /><Relationship Type="http://schemas.openxmlformats.org/officeDocument/2006/relationships/numbering" Target="/word/numbering.xml" Id="Rba18f1a086894961" /><Relationship Type="http://schemas.openxmlformats.org/officeDocument/2006/relationships/settings" Target="/word/settings.xml" Id="R18c122bc3ca54eda" /><Relationship Type="http://schemas.openxmlformats.org/officeDocument/2006/relationships/image" Target="/word/media/fe76482e-c38d-488d-b548-43cb35329f6c.png" Id="Rebc205960a6f453b" /></Relationships>
</file>