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e2b2cf4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e1ec2c21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69eba1c24cb6" /><Relationship Type="http://schemas.openxmlformats.org/officeDocument/2006/relationships/numbering" Target="/word/numbering.xml" Id="R867e8863e3254f7b" /><Relationship Type="http://schemas.openxmlformats.org/officeDocument/2006/relationships/settings" Target="/word/settings.xml" Id="R8da41e885e194651" /><Relationship Type="http://schemas.openxmlformats.org/officeDocument/2006/relationships/image" Target="/word/media/ad56e909-50ef-4af0-8d13-08bf2992cec7.png" Id="Rff9e1ec2c2124ea4" /></Relationships>
</file>