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42382c170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f7fbd23cf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b5fbf48574668" /><Relationship Type="http://schemas.openxmlformats.org/officeDocument/2006/relationships/numbering" Target="/word/numbering.xml" Id="R56f0270c97ee4df5" /><Relationship Type="http://schemas.openxmlformats.org/officeDocument/2006/relationships/settings" Target="/word/settings.xml" Id="R5e36baf2705842e8" /><Relationship Type="http://schemas.openxmlformats.org/officeDocument/2006/relationships/image" Target="/word/media/36aba75d-fac4-48d3-8966-cd9324c00288.png" Id="R471f7fbd23cf455b" /></Relationships>
</file>