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149ae28d7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4b0ef6888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Soorike-Arukula,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d5a66e3ee4366" /><Relationship Type="http://schemas.openxmlformats.org/officeDocument/2006/relationships/numbering" Target="/word/numbering.xml" Id="R34ff7b6015b84cbf" /><Relationship Type="http://schemas.openxmlformats.org/officeDocument/2006/relationships/settings" Target="/word/settings.xml" Id="R2db668cf87ea4035" /><Relationship Type="http://schemas.openxmlformats.org/officeDocument/2006/relationships/image" Target="/word/media/c7c7b266-bd75-4e78-be5a-e9f7a908f8c9.png" Id="R1364b0ef68884fa5" /></Relationships>
</file>