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820568e53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ad2ce6684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c450c41e14e6c" /><Relationship Type="http://schemas.openxmlformats.org/officeDocument/2006/relationships/numbering" Target="/word/numbering.xml" Id="R5414ec7520f74536" /><Relationship Type="http://schemas.openxmlformats.org/officeDocument/2006/relationships/settings" Target="/word/settings.xml" Id="Ra9329f12de3b468a" /><Relationship Type="http://schemas.openxmlformats.org/officeDocument/2006/relationships/image" Target="/word/media/ae5747c6-d6ce-450c-a58f-13b40c7675f2.png" Id="R563ad2ce66844509" /></Relationships>
</file>