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fbcf3d4b7943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94b23ec73146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Suitsumatsi,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f7f5e157c1429d" /><Relationship Type="http://schemas.openxmlformats.org/officeDocument/2006/relationships/numbering" Target="/word/numbering.xml" Id="Rb525b476a99648de" /><Relationship Type="http://schemas.openxmlformats.org/officeDocument/2006/relationships/settings" Target="/word/settings.xml" Id="R5b332b36ce07496e" /><Relationship Type="http://schemas.openxmlformats.org/officeDocument/2006/relationships/image" Target="/word/media/e3df045f-70cc-4f28-afa2-40fac9f230a1.png" Id="R7694b23ec731466b" /></Relationships>
</file>