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16a2da424143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132283a5db44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Suureranna,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c8303b9a624f6d" /><Relationship Type="http://schemas.openxmlformats.org/officeDocument/2006/relationships/numbering" Target="/word/numbering.xml" Id="R750ecd8d4c074aa6" /><Relationship Type="http://schemas.openxmlformats.org/officeDocument/2006/relationships/settings" Target="/word/settings.xml" Id="R6eace51cd1534fce" /><Relationship Type="http://schemas.openxmlformats.org/officeDocument/2006/relationships/image" Target="/word/media/1c8bbb7a-1ba7-4d19-af04-032d7f77880f.png" Id="Re3132283a5db4408" /></Relationships>
</file>