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865f7d29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357ea0d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Taberlaane,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676b8895411b" /><Relationship Type="http://schemas.openxmlformats.org/officeDocument/2006/relationships/numbering" Target="/word/numbering.xml" Id="Re74348b18a5f46b8" /><Relationship Type="http://schemas.openxmlformats.org/officeDocument/2006/relationships/settings" Target="/word/settings.xml" Id="R8d9966d330d4458f" /><Relationship Type="http://schemas.openxmlformats.org/officeDocument/2006/relationships/image" Target="/word/media/921ed10a-8f71-43fd-85af-a01487135bd3.png" Id="R2c3a357ea0dc42e4" /></Relationships>
</file>