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fb0979a98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a56f13db8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Tagamaa,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89e4a05b7449c" /><Relationship Type="http://schemas.openxmlformats.org/officeDocument/2006/relationships/numbering" Target="/word/numbering.xml" Id="R6b084f95b5394dd9" /><Relationship Type="http://schemas.openxmlformats.org/officeDocument/2006/relationships/settings" Target="/word/settings.xml" Id="R74ba4fbbbaa44bc9" /><Relationship Type="http://schemas.openxmlformats.org/officeDocument/2006/relationships/image" Target="/word/media/1b731710-72a2-42b2-804d-befec8c389b1.png" Id="R956a56f13db84bb2" /></Relationships>
</file>