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c523b896a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8b3214c3c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Tammela,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e8f6a43c24cc8" /><Relationship Type="http://schemas.openxmlformats.org/officeDocument/2006/relationships/numbering" Target="/word/numbering.xml" Id="R3a09abe0801e4513" /><Relationship Type="http://schemas.openxmlformats.org/officeDocument/2006/relationships/settings" Target="/word/settings.xml" Id="R83a44af8011b4d3b" /><Relationship Type="http://schemas.openxmlformats.org/officeDocument/2006/relationships/image" Target="/word/media/261987ea-0c75-4b6f-96ac-977c2951da3e.png" Id="Ra288b3214c3c4033" /></Relationships>
</file>