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cf6900d7e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ffaa7c944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Teadussaare,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9c59da1494cec" /><Relationship Type="http://schemas.openxmlformats.org/officeDocument/2006/relationships/numbering" Target="/word/numbering.xml" Id="R1e8ed1be7e4d41df" /><Relationship Type="http://schemas.openxmlformats.org/officeDocument/2006/relationships/settings" Target="/word/settings.xml" Id="R5c34fe9112c941b4" /><Relationship Type="http://schemas.openxmlformats.org/officeDocument/2006/relationships/image" Target="/word/media/2a248d7d-fac8-427d-a51f-41ab2e293e45.png" Id="R1b5ffaa7c94441ad" /></Relationships>
</file>