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b9a1bfd9a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1bff1d38f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d583b80fe47fd" /><Relationship Type="http://schemas.openxmlformats.org/officeDocument/2006/relationships/numbering" Target="/word/numbering.xml" Id="R2389e3a0671643d9" /><Relationship Type="http://schemas.openxmlformats.org/officeDocument/2006/relationships/settings" Target="/word/settings.xml" Id="R59dbcdb4bdf94e25" /><Relationship Type="http://schemas.openxmlformats.org/officeDocument/2006/relationships/image" Target="/word/media/188df3e2-4192-486a-99fc-fca0cad14b3d.png" Id="R9d11bff1d38f40ab" /></Relationships>
</file>