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ea80aaac1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32b4b89e1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f038c31e44c68" /><Relationship Type="http://schemas.openxmlformats.org/officeDocument/2006/relationships/numbering" Target="/word/numbering.xml" Id="Ree5f6e8fa207485e" /><Relationship Type="http://schemas.openxmlformats.org/officeDocument/2006/relationships/settings" Target="/word/settings.xml" Id="R45d7ce949e004547" /><Relationship Type="http://schemas.openxmlformats.org/officeDocument/2006/relationships/image" Target="/word/media/40d8e821-f4a8-4e68-919c-1d784e61a9a8.png" Id="Re3732b4b89e14882" /></Relationships>
</file>