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695b6c9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3a51cb3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Tommiku,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8503e1fe4756" /><Relationship Type="http://schemas.openxmlformats.org/officeDocument/2006/relationships/numbering" Target="/word/numbering.xml" Id="Rf7cebc78e74240e4" /><Relationship Type="http://schemas.openxmlformats.org/officeDocument/2006/relationships/settings" Target="/word/settings.xml" Id="R51ea7ead1be64077" /><Relationship Type="http://schemas.openxmlformats.org/officeDocument/2006/relationships/image" Target="/word/media/2ae14f06-69d4-455d-9413-6c35bb7f75d4.png" Id="R291e3a51cb304431" /></Relationships>
</file>