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8d3a9505d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769d74b4f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Turju,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a9ad158b34b6e" /><Relationship Type="http://schemas.openxmlformats.org/officeDocument/2006/relationships/numbering" Target="/word/numbering.xml" Id="R4741f3a7f1fb4223" /><Relationship Type="http://schemas.openxmlformats.org/officeDocument/2006/relationships/settings" Target="/word/settings.xml" Id="R6b3ca8ecdff2482d" /><Relationship Type="http://schemas.openxmlformats.org/officeDocument/2006/relationships/image" Target="/word/media/de366b0f-d907-4f61-90ec-f2754a7b9e37.png" Id="Ra7c769d74b4f45e2" /></Relationships>
</file>