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1fc37432e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8827aa3f7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Vanaussaia,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60eb817094de0" /><Relationship Type="http://schemas.openxmlformats.org/officeDocument/2006/relationships/numbering" Target="/word/numbering.xml" Id="R18dd7388a12345b0" /><Relationship Type="http://schemas.openxmlformats.org/officeDocument/2006/relationships/settings" Target="/word/settings.xml" Id="R6f75b3654a954fd7" /><Relationship Type="http://schemas.openxmlformats.org/officeDocument/2006/relationships/image" Target="/word/media/be8bf1c5-e953-44ba-a3eb-5da77cb8cc5d.png" Id="Rdf98827aa3f74d09" /></Relationships>
</file>