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f5822e5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86e9bfe52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Viisukula,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55223ff4846b0" /><Relationship Type="http://schemas.openxmlformats.org/officeDocument/2006/relationships/numbering" Target="/word/numbering.xml" Id="Re359ee28bd0b408e" /><Relationship Type="http://schemas.openxmlformats.org/officeDocument/2006/relationships/settings" Target="/word/settings.xml" Id="Ra744b961e906437e" /><Relationship Type="http://schemas.openxmlformats.org/officeDocument/2006/relationships/image" Target="/word/media/ee4a6c5c-199a-4a5b-822a-3a196d5015d5.png" Id="Rf6b86e9bfe524a72" /></Relationships>
</file>