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f4e30df35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fae65c793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Labasa, Fiji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d23b020644422" /><Relationship Type="http://schemas.openxmlformats.org/officeDocument/2006/relationships/numbering" Target="/word/numbering.xml" Id="Rb5973c9224354753" /><Relationship Type="http://schemas.openxmlformats.org/officeDocument/2006/relationships/settings" Target="/word/settings.xml" Id="R212607dd3339468a" /><Relationship Type="http://schemas.openxmlformats.org/officeDocument/2006/relationships/image" Target="/word/media/a58e69f3-446d-4aa3-88d5-401d4818b007.png" Id="R2a7fae65c793417f" /></Relationships>
</file>