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8201c534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6c125406b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7e782fc44168" /><Relationship Type="http://schemas.openxmlformats.org/officeDocument/2006/relationships/numbering" Target="/word/numbering.xml" Id="Rd16ee29b1cb248d3" /><Relationship Type="http://schemas.openxmlformats.org/officeDocument/2006/relationships/settings" Target="/word/settings.xml" Id="R9f7acfe9b90946de" /><Relationship Type="http://schemas.openxmlformats.org/officeDocument/2006/relationships/image" Target="/word/media/b6f65379-baf0-490b-b87a-1e62055baf0d.png" Id="R29a6c125406b402b" /></Relationships>
</file>