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78c7f26a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a143a181b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92d648cd5a4ede" /><Relationship Type="http://schemas.openxmlformats.org/officeDocument/2006/relationships/numbering" Target="/word/numbering.xml" Id="R342371a5e8ed4ea4" /><Relationship Type="http://schemas.openxmlformats.org/officeDocument/2006/relationships/settings" Target="/word/settings.xml" Id="R9113d6fcccd04ed4" /><Relationship Type="http://schemas.openxmlformats.org/officeDocument/2006/relationships/image" Target="/word/media/ce3b925b-75c3-47c4-8520-2adedd508119.png" Id="R3c2a143a181b406e" /></Relationships>
</file>