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96133f926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57081985b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Abondant,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0b9f5aff94335" /><Relationship Type="http://schemas.openxmlformats.org/officeDocument/2006/relationships/numbering" Target="/word/numbering.xml" Id="Rb8266726aadf45d7" /><Relationship Type="http://schemas.openxmlformats.org/officeDocument/2006/relationships/settings" Target="/word/settings.xml" Id="R54beaef48b724a17" /><Relationship Type="http://schemas.openxmlformats.org/officeDocument/2006/relationships/image" Target="/word/media/70a8f1a3-1b45-4b63-98f8-af874f9c3f5f.png" Id="Rac557081985b4be2" /></Relationships>
</file>