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bb79cafd8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1f57641f3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Adaincourt,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70f504e22483c" /><Relationship Type="http://schemas.openxmlformats.org/officeDocument/2006/relationships/numbering" Target="/word/numbering.xml" Id="R8c3c7994a61e45c4" /><Relationship Type="http://schemas.openxmlformats.org/officeDocument/2006/relationships/settings" Target="/word/settings.xml" Id="Reb4792ba69ab4f93" /><Relationship Type="http://schemas.openxmlformats.org/officeDocument/2006/relationships/image" Target="/word/media/c3e939db-1f9e-4ed5-b5be-d99854846862.png" Id="R0881f57641f347ce" /></Relationships>
</file>