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547b8c7f4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c04161dd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Adelaieau,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fd8d8dfa94b41" /><Relationship Type="http://schemas.openxmlformats.org/officeDocument/2006/relationships/numbering" Target="/word/numbering.xml" Id="R50cdf152b2e9491c" /><Relationship Type="http://schemas.openxmlformats.org/officeDocument/2006/relationships/settings" Target="/word/settings.xml" Id="Rd47b3df0f137465c" /><Relationship Type="http://schemas.openxmlformats.org/officeDocument/2006/relationships/image" Target="/word/media/344c9a14-0f56-44a0-bf3a-89b46a97e05d.png" Id="R0dd2c04161dd488d" /></Relationships>
</file>