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cbeffcc7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a2f493495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90340a52046b7" /><Relationship Type="http://schemas.openxmlformats.org/officeDocument/2006/relationships/numbering" Target="/word/numbering.xml" Id="R96aff6429c264114" /><Relationship Type="http://schemas.openxmlformats.org/officeDocument/2006/relationships/settings" Target="/word/settings.xml" Id="R275c8dda104d4df1" /><Relationship Type="http://schemas.openxmlformats.org/officeDocument/2006/relationships/image" Target="/word/media/7cd4c016-8924-4e76-bf26-ada40690c39a.png" Id="Re1ca2f49349540cb" /></Relationships>
</file>