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bff7c0aab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a068310f4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Airon-Saint-Vaast,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c74fcecac4a32" /><Relationship Type="http://schemas.openxmlformats.org/officeDocument/2006/relationships/numbering" Target="/word/numbering.xml" Id="R95427cf483294b36" /><Relationship Type="http://schemas.openxmlformats.org/officeDocument/2006/relationships/settings" Target="/word/settings.xml" Id="R87d4319a3e8f43cf" /><Relationship Type="http://schemas.openxmlformats.org/officeDocument/2006/relationships/image" Target="/word/media/21437a4a-1ba4-4a48-a509-d484d2c5b40a.png" Id="R74fa068310f44397" /></Relationships>
</file>